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02120F">
        <w:rPr>
          <w:rFonts w:ascii="Times New Roman" w:hAnsi="Times New Roman"/>
          <w:sz w:val="24"/>
          <w:szCs w:val="24"/>
        </w:rPr>
        <w:t>2</w:t>
      </w:r>
      <w:r w:rsidR="000D47AE">
        <w:rPr>
          <w:rFonts w:ascii="Times New Roman" w:hAnsi="Times New Roman"/>
          <w:sz w:val="24"/>
          <w:szCs w:val="24"/>
        </w:rPr>
        <w:t>6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F5375C">
        <w:rPr>
          <w:rFonts w:ascii="Times New Roman" w:hAnsi="Times New Roman"/>
          <w:sz w:val="24"/>
          <w:szCs w:val="24"/>
        </w:rPr>
        <w:t>октября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F5375C">
        <w:rPr>
          <w:rFonts w:ascii="Times New Roman" w:hAnsi="Times New Roman"/>
          <w:sz w:val="24"/>
          <w:szCs w:val="24"/>
        </w:rPr>
        <w:t>2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0D47AE" w:rsidRPr="000D47AE" w:rsidRDefault="00EB261D" w:rsidP="000D47AE">
      <w:pPr>
        <w:ind w:left="-567"/>
        <w:jc w:val="center"/>
        <w:outlineLvl w:val="1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0D47AE" w:rsidRPr="000D47AE">
        <w:rPr>
          <w:rFonts w:ascii="Times New Roman" w:hAnsi="Times New Roman"/>
          <w:b/>
          <w:bCs/>
          <w:kern w:val="2"/>
        </w:rPr>
        <w:t xml:space="preserve">Протокол подведения итогов запроса предложений </w:t>
      </w:r>
      <w:r w:rsidR="000D47AE" w:rsidRPr="000D47AE">
        <w:rPr>
          <w:rFonts w:ascii="Times New Roman" w:hAnsi="Times New Roman"/>
          <w:b/>
          <w:bCs/>
          <w:kern w:val="2"/>
        </w:rPr>
        <w:br/>
        <w:t xml:space="preserve">№ </w:t>
      </w:r>
      <w:r w:rsidR="000D47AE" w:rsidRPr="000D47AE">
        <w:rPr>
          <w:rFonts w:ascii="Times New Roman" w:hAnsi="Times New Roman"/>
          <w:b/>
          <w:bCs/>
          <w:kern w:val="2"/>
        </w:rPr>
        <w:t>3-10-22-ЗП (</w:t>
      </w:r>
      <w:r w:rsidR="000D47AE" w:rsidRPr="000D47AE">
        <w:rPr>
          <w:rFonts w:ascii="Times New Roman" w:hAnsi="Times New Roman"/>
          <w:b/>
          <w:bCs/>
          <w:kern w:val="2"/>
        </w:rPr>
        <w:t>2534142</w:t>
      </w:r>
      <w:r w:rsidR="000D47AE" w:rsidRPr="000D47AE">
        <w:rPr>
          <w:rFonts w:ascii="Times New Roman" w:hAnsi="Times New Roman"/>
          <w:b/>
          <w:bCs/>
          <w:kern w:val="2"/>
        </w:rPr>
        <w:t>)</w:t>
      </w:r>
      <w:r w:rsidR="000D47AE" w:rsidRPr="000D47AE">
        <w:rPr>
          <w:rFonts w:ascii="Times New Roman" w:hAnsi="Times New Roman"/>
          <w:b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D47AE" w:rsidRPr="000D47AE" w:rsidTr="000D47A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D47AE" w:rsidRPr="000D47AE" w:rsidRDefault="000D47AE" w:rsidP="00C100E1">
            <w:pPr>
              <w:outlineLvl w:val="1"/>
              <w:rPr>
                <w:rFonts w:ascii="Times New Roman" w:hAnsi="Times New Roman"/>
                <w:bCs/>
                <w:kern w:val="2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D47AE" w:rsidRPr="000D47AE" w:rsidRDefault="000D47AE" w:rsidP="00C100E1">
            <w:pPr>
              <w:ind w:left="-567"/>
              <w:jc w:val="right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Дата публикации: 26.10.2022</w:t>
            </w:r>
          </w:p>
        </w:tc>
      </w:tr>
      <w:tr w:rsidR="000D47AE" w:rsidRPr="000D47AE" w:rsidTr="00C100E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47AE" w:rsidRPr="000D47AE" w:rsidRDefault="000D47AE" w:rsidP="00C100E1">
            <w:pPr>
              <w:spacing w:beforeAutospacing="1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Заказчи</w:t>
            </w:r>
            <w:proofErr w:type="gramStart"/>
            <w:r w:rsidRPr="000D47AE">
              <w:rPr>
                <w:rFonts w:ascii="Times New Roman" w:hAnsi="Times New Roman"/>
              </w:rPr>
              <w:t>к(</w:t>
            </w:r>
            <w:proofErr w:type="gramEnd"/>
            <w:r w:rsidRPr="000D47AE">
              <w:rPr>
                <w:rFonts w:ascii="Times New Roman" w:hAnsi="Times New Roman"/>
              </w:rPr>
              <w:t>и), заключающие договор: АКЦИОНЕРНОЕ ОБЩЕСТВО "ВЫБОРГТЕПЛОЭНЕРГО"</w:t>
            </w:r>
          </w:p>
        </w:tc>
      </w:tr>
    </w:tbl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Контактное лицо:</w:t>
      </w:r>
      <w:r w:rsidRPr="000D47AE">
        <w:rPr>
          <w:rFonts w:ascii="Times New Roman" w:hAnsi="Times New Roman"/>
          <w:lang w:eastAsia="zh-CN" w:bidi="hi-IN"/>
        </w:rPr>
        <w:t xml:space="preserve"> Макарова М. А., 33363, marina.makarova1971@mail.ru</w:t>
      </w:r>
      <w:r w:rsidRPr="000D47AE">
        <w:rPr>
          <w:rFonts w:ascii="Times New Roman" w:hAnsi="Times New Roman"/>
        </w:rPr>
        <w:t>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Наименование закупки: 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0D47AE">
        <w:rPr>
          <w:rFonts w:ascii="Times New Roman" w:hAnsi="Times New Roman"/>
        </w:rPr>
        <w:t>Выборгтеплоэнерго</w:t>
      </w:r>
      <w:proofErr w:type="spellEnd"/>
      <w:r w:rsidRPr="000D47AE">
        <w:rPr>
          <w:rFonts w:ascii="Times New Roman" w:hAnsi="Times New Roman"/>
        </w:rPr>
        <w:t xml:space="preserve">» с проведением </w:t>
      </w:r>
      <w:proofErr w:type="gramStart"/>
      <w:r w:rsidRPr="000D47AE">
        <w:rPr>
          <w:rFonts w:ascii="Times New Roman" w:hAnsi="Times New Roman"/>
        </w:rPr>
        <w:t>инвентаризации источников образования отходов производства</w:t>
      </w:r>
      <w:proofErr w:type="gramEnd"/>
      <w:r w:rsidRPr="000D47AE">
        <w:rPr>
          <w:rFonts w:ascii="Times New Roman" w:hAnsi="Times New Roman"/>
        </w:rPr>
        <w:t xml:space="preserve"> и потребления, а также анализа производственной деятельности предприятия</w:t>
      </w:r>
      <w:r w:rsidRPr="000D47AE">
        <w:rPr>
          <w:rFonts w:ascii="Times New Roman" w:hAnsi="Times New Roman"/>
          <w:lang w:eastAsia="zh-CN" w:bidi="hi-IN"/>
        </w:rPr>
        <w:t>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 xml:space="preserve">Номер лота: </w:t>
      </w:r>
      <w:bookmarkStart w:id="0" w:name="OLE_LINK1"/>
      <w:r w:rsidRPr="000D47AE">
        <w:rPr>
          <w:rFonts w:ascii="Times New Roman" w:hAnsi="Times New Roman"/>
        </w:rPr>
        <w:t>1</w:t>
      </w:r>
      <w:bookmarkEnd w:id="0"/>
      <w:r w:rsidRPr="000D47AE">
        <w:rPr>
          <w:rFonts w:ascii="Times New Roman" w:hAnsi="Times New Roman"/>
          <w:lang w:eastAsia="zh-CN" w:bidi="hi-IN"/>
        </w:rPr>
        <w:t>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  <w:lang w:eastAsia="zh-CN" w:bidi="hi-IN"/>
        </w:rPr>
        <w:t>Наименование предмета договора: 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0D47AE">
        <w:rPr>
          <w:rFonts w:ascii="Times New Roman" w:hAnsi="Times New Roman"/>
          <w:lang w:eastAsia="zh-CN" w:bidi="hi-IN"/>
        </w:rPr>
        <w:t>Выборгтеплоэнерго</w:t>
      </w:r>
      <w:proofErr w:type="spellEnd"/>
      <w:r w:rsidRPr="000D47AE">
        <w:rPr>
          <w:rFonts w:ascii="Times New Roman" w:hAnsi="Times New Roman"/>
          <w:lang w:eastAsia="zh-CN" w:bidi="hi-IN"/>
        </w:rPr>
        <w:t xml:space="preserve">» с проведением </w:t>
      </w:r>
      <w:proofErr w:type="gramStart"/>
      <w:r w:rsidRPr="000D47AE">
        <w:rPr>
          <w:rFonts w:ascii="Times New Roman" w:hAnsi="Times New Roman"/>
          <w:lang w:eastAsia="zh-CN" w:bidi="hi-IN"/>
        </w:rPr>
        <w:t>инвентаризации источников образования отходов производства</w:t>
      </w:r>
      <w:proofErr w:type="gramEnd"/>
      <w:r w:rsidRPr="000D47AE">
        <w:rPr>
          <w:rFonts w:ascii="Times New Roman" w:hAnsi="Times New Roman"/>
          <w:lang w:eastAsia="zh-CN" w:bidi="hi-IN"/>
        </w:rPr>
        <w:t xml:space="preserve"> и потребления, а также анализа производственной деятельности предприятия.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Дата начала подведения итогов:</w:t>
      </w:r>
      <w:r w:rsidRPr="000D47AE">
        <w:rPr>
          <w:rFonts w:ascii="Times New Roman" w:hAnsi="Times New Roman"/>
          <w:lang w:eastAsia="zh-CN" w:bidi="hi-IN"/>
        </w:rPr>
        <w:t xml:space="preserve"> 26.10.2022 00:00 (</w:t>
      </w:r>
      <w:proofErr w:type="gramStart"/>
      <w:r w:rsidRPr="000D47AE">
        <w:rPr>
          <w:rFonts w:ascii="Times New Roman" w:hAnsi="Times New Roman"/>
          <w:lang w:eastAsia="zh-CN" w:bidi="hi-IN"/>
        </w:rPr>
        <w:t>МСК</w:t>
      </w:r>
      <w:proofErr w:type="gramEnd"/>
      <w:r w:rsidRPr="000D47AE">
        <w:rPr>
          <w:rFonts w:ascii="Times New Roman" w:hAnsi="Times New Roman"/>
          <w:lang w:eastAsia="zh-CN" w:bidi="hi-IN"/>
        </w:rPr>
        <w:t>)</w:t>
      </w:r>
      <w:r w:rsidRPr="000D47AE">
        <w:rPr>
          <w:rFonts w:ascii="Times New Roman" w:hAnsi="Times New Roman"/>
        </w:rPr>
        <w:t>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Место подведения итогов:</w:t>
      </w:r>
      <w:r w:rsidRPr="000D47AE">
        <w:rPr>
          <w:rFonts w:ascii="Times New Roman" w:hAnsi="Times New Roman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  <w:lang w:eastAsia="zh-CN" w:bidi="hi-IN"/>
        </w:rPr>
        <w:t>Порядок подведения итогов: В соответствии с документацией о закупке.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47AE" w:rsidRPr="000D47AE" w:rsidTr="00C100E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Количество (ед. измерения)</w:t>
            </w:r>
          </w:p>
        </w:tc>
      </w:tr>
      <w:tr w:rsidR="000D47AE" w:rsidRPr="000D47AE" w:rsidTr="00C100E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0D47AE">
              <w:rPr>
                <w:rFonts w:ascii="Times New Roman" w:hAnsi="Times New Roman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AE" w:rsidRPr="000D47AE" w:rsidRDefault="000D47AE" w:rsidP="00C100E1">
            <w:pPr>
              <w:ind w:right="114"/>
              <w:rPr>
                <w:rFonts w:ascii="Times New Roman" w:hAnsi="Times New Roman"/>
              </w:rPr>
            </w:pPr>
            <w:bookmarkStart w:id="6" w:name="OLE_LINK18"/>
            <w:bookmarkStart w:id="7" w:name="OLE_LINK17"/>
            <w:bookmarkEnd w:id="6"/>
            <w:bookmarkEnd w:id="7"/>
            <w:r w:rsidRPr="000D47AE">
              <w:rPr>
                <w:rFonts w:ascii="Times New Roman" w:hAnsi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7AE" w:rsidRPr="000D47AE" w:rsidRDefault="000D47AE" w:rsidP="00C100E1">
            <w:pPr>
              <w:rPr>
                <w:rFonts w:ascii="Times New Roman" w:hAnsi="Times New Roman"/>
                <w:lang w:val="en-US"/>
              </w:rPr>
            </w:pPr>
            <w:bookmarkStart w:id="8" w:name="OLE_LINK16"/>
            <w:bookmarkStart w:id="9" w:name="OLE_LINK15"/>
            <w:r w:rsidRPr="000D47AE">
              <w:rPr>
                <w:rFonts w:ascii="Times New Roman" w:hAnsi="Times New Roman"/>
              </w:rPr>
              <w:t>14</w:t>
            </w:r>
            <w:bookmarkEnd w:id="8"/>
            <w:bookmarkEnd w:id="9"/>
            <w:r w:rsidRPr="000D47A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D47AE">
              <w:rPr>
                <w:rFonts w:ascii="Times New Roman" w:hAnsi="Times New Roman"/>
                <w:lang w:val="en-US"/>
              </w:rPr>
              <w:t>Штука</w:t>
            </w:r>
            <w:proofErr w:type="spellEnd"/>
            <w:r w:rsidRPr="000D47AE">
              <w:rPr>
                <w:rFonts w:ascii="Times New Roman" w:hAnsi="Times New Roman"/>
                <w:lang w:val="en-US"/>
              </w:rPr>
              <w:t>(796)</w:t>
            </w:r>
          </w:p>
        </w:tc>
      </w:tr>
    </w:tbl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t>Начальная (максимальная) цена договора: 600 000,00 (Российский рубль), с НДС</w:t>
      </w:r>
    </w:p>
    <w:p w:rsidR="000D47AE" w:rsidRPr="000D47AE" w:rsidRDefault="000D47AE" w:rsidP="000D47AE">
      <w:pPr>
        <w:pStyle w:val="a7"/>
        <w:numPr>
          <w:ilvl w:val="0"/>
          <w:numId w:val="8"/>
        </w:numPr>
        <w:tabs>
          <w:tab w:val="left" w:pos="-540"/>
        </w:tabs>
        <w:suppressAutoHyphens/>
        <w:spacing w:afterAutospacing="1" w:line="240" w:lineRule="auto"/>
        <w:ind w:left="-567"/>
        <w:rPr>
          <w:rFonts w:ascii="Times New Roman" w:hAnsi="Times New Roman" w:cs="Times New Roman"/>
        </w:rPr>
      </w:pPr>
      <w:r w:rsidRPr="000D47AE">
        <w:rPr>
          <w:rFonts w:ascii="Times New Roman" w:hAnsi="Times New Roman" w:cs="Times New Roman"/>
          <w:lang w:eastAsia="zh-CN" w:bidi="hi-IN"/>
        </w:rPr>
        <w:t>Состав комиссии.</w:t>
      </w:r>
      <w:r w:rsidRPr="000D47AE">
        <w:rPr>
          <w:rFonts w:ascii="Times New Roman" w:hAnsi="Times New Roman" w:cs="Times New Roman"/>
          <w:lang w:eastAsia="zh-CN" w:bidi="hi-IN"/>
        </w:rPr>
        <w:br/>
      </w:r>
      <w:r w:rsidRPr="000D47AE">
        <w:rPr>
          <w:rFonts w:ascii="Times New Roman" w:hAnsi="Times New Roman" w:cs="Times New Roman"/>
          <w:lang w:eastAsia="zh-CN" w:bidi="hi-IN"/>
        </w:rPr>
        <w:br/>
      </w:r>
      <w:r w:rsidRPr="000D47AE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0D47AE">
        <w:rPr>
          <w:rFonts w:ascii="Times New Roman" w:hAnsi="Times New Roman" w:cs="Times New Roman"/>
        </w:rPr>
        <w:t>а(</w:t>
      </w:r>
      <w:proofErr w:type="spellStart"/>
      <w:proofErr w:type="gramEnd"/>
      <w:r w:rsidRPr="000D47AE">
        <w:rPr>
          <w:rFonts w:ascii="Times New Roman" w:hAnsi="Times New Roman" w:cs="Times New Roman"/>
        </w:rPr>
        <w:t>ов</w:t>
      </w:r>
      <w:proofErr w:type="spellEnd"/>
      <w:r w:rsidRPr="000D47AE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0D47AE" w:rsidRPr="000D47AE" w:rsidRDefault="000D47AE" w:rsidP="000D47AE">
      <w:pPr>
        <w:numPr>
          <w:ilvl w:val="0"/>
          <w:numId w:val="8"/>
        </w:numPr>
        <w:tabs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/>
        </w:rPr>
      </w:pPr>
      <w:r w:rsidRPr="000D47AE">
        <w:rPr>
          <w:rFonts w:ascii="Times New Roman" w:hAnsi="Times New Roman"/>
        </w:rPr>
        <w:lastRenderedPageBreak/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4"/>
        <w:gridCol w:w="1539"/>
        <w:gridCol w:w="3733"/>
        <w:gridCol w:w="1995"/>
      </w:tblGrid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Ценовое предложение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17:07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"ЭКОАУДИТ"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180 000,00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19:25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"ЭКОЛИБРА"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310 000,00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22:30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"ПРОЕКТ Е</w:t>
            </w:r>
            <w:proofErr w:type="gramStart"/>
            <w:r w:rsidRPr="000D47AE">
              <w:rPr>
                <w:rFonts w:ascii="Times New Roman" w:hAnsi="Times New Roman"/>
              </w:rPr>
              <w:t>4</w:t>
            </w:r>
            <w:proofErr w:type="gramEnd"/>
            <w:r w:rsidRPr="000D47AE">
              <w:rPr>
                <w:rFonts w:ascii="Times New Roman" w:hAnsi="Times New Roman"/>
              </w:rPr>
              <w:t>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294 000,00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16:53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"АКТЭКО"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393 000,00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19.10.2022 14:25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"ТЕХОБОРОНЭКСПЕРТ"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330 400,00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21.10.2022 16:36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"ЭКО ЦЕНТР"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429 000,00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23.10.2022 16:29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ИП СКИПЕРСКИХ ЯРОСЛАВ ИГОРЕВИЧ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274 000,00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10:37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"ФИРМА ТРИАДА"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340 000,00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20.10.2022 13:32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"ЭКОНТА"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343 588,00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16:36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"РЭД"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455 280,00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08:03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"ЛОКОМОТИВ"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288 000,00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16:10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"ПИТЕРГРАН"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493 500,00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25.10.2022 09:22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"ЭКОЦЕНТР "НОРМА"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390 000,00 руб., с НДС</w:t>
            </w:r>
          </w:p>
        </w:tc>
      </w:tr>
      <w:tr w:rsidR="000D47AE" w:rsidRPr="000D47AE" w:rsidTr="00C100E1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24.10.2022 15:48 (</w:t>
            </w:r>
            <w:proofErr w:type="gramStart"/>
            <w:r w:rsidRPr="000D47AE">
              <w:rPr>
                <w:rFonts w:ascii="Times New Roman" w:hAnsi="Times New Roman"/>
              </w:rPr>
              <w:t>МСК</w:t>
            </w:r>
            <w:proofErr w:type="gramEnd"/>
            <w:r w:rsidRPr="000D47AE">
              <w:rPr>
                <w:rFonts w:ascii="Times New Roman" w:hAnsi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ООО НПО "ЭКСПЕРТ24"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D47AE">
              <w:rPr>
                <w:rFonts w:ascii="Times New Roman" w:hAnsi="Times New Roman"/>
              </w:rPr>
              <w:t>490 000,00 руб., с НДС</w:t>
            </w:r>
          </w:p>
        </w:tc>
      </w:tr>
    </w:tbl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Pr="000D47AE" w:rsidRDefault="000D47AE" w:rsidP="000D47AE">
      <w:pPr>
        <w:pStyle w:val="a7"/>
        <w:numPr>
          <w:ilvl w:val="0"/>
          <w:numId w:val="8"/>
        </w:num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  <w:r w:rsidRPr="000D47AE">
        <w:rPr>
          <w:rFonts w:ascii="Times New Roman" w:hAnsi="Times New Roman"/>
        </w:rPr>
        <w:lastRenderedPageBreak/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9"/>
        <w:gridCol w:w="2637"/>
        <w:gridCol w:w="2637"/>
        <w:gridCol w:w="2638"/>
      </w:tblGrid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Итоговый балл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</w:rPr>
              <w:t>Итоговая позиция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7AE">
              <w:rPr>
                <w:rFonts w:ascii="Times New Roman" w:hAnsi="Times New Roman"/>
                <w:b/>
                <w:bCs/>
                <w:color w:val="000000"/>
              </w:rPr>
              <w:t>Результат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80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Победитель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66,4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Второе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58,9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Третье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55,8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Четвертое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53,6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Пятое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53,5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Шестое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52,5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Седьмое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52,3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8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Восьмое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51,9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9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Девятое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51,6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Десятое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50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Одиннадцатое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9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49,2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Двенадцатое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r w:rsidRPr="000D47AE">
              <w:rPr>
                <w:rFonts w:ascii="Times New Roman" w:hAnsi="Times New Roman"/>
              </w:rPr>
              <w:t>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36,8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Тринадцатое место</w:t>
            </w:r>
          </w:p>
        </w:tc>
      </w:tr>
      <w:tr w:rsidR="000D47AE" w:rsidRPr="000D47AE" w:rsidTr="000D47AE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ind w:left="113"/>
              <w:jc w:val="center"/>
              <w:rPr>
                <w:rFonts w:ascii="Times New Roman" w:hAnsi="Times New Roman"/>
                <w:bCs/>
              </w:rPr>
            </w:pPr>
            <w:bookmarkStart w:id="10" w:name="OLE_LINK23"/>
            <w:bookmarkEnd w:id="10"/>
            <w:r w:rsidRPr="000D47AE">
              <w:rPr>
                <w:rFonts w:ascii="Times New Roman" w:hAnsi="Times New Roma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29,4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D47AE">
              <w:rPr>
                <w:rFonts w:ascii="Times New Roman" w:hAnsi="Times New Roman"/>
              </w:rPr>
              <w:t>14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AE" w:rsidRPr="000D47AE" w:rsidRDefault="000D47AE" w:rsidP="00C100E1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bookmarkStart w:id="11" w:name="OLE_LINK3"/>
            <w:bookmarkStart w:id="12" w:name="OLE_LINK2"/>
            <w:r w:rsidRPr="000D47AE">
              <w:rPr>
                <w:rFonts w:ascii="Times New Roman" w:hAnsi="Times New Roman"/>
              </w:rPr>
              <w:t>Четырнадцатое место</w:t>
            </w:r>
            <w:bookmarkEnd w:id="11"/>
            <w:bookmarkEnd w:id="12"/>
          </w:p>
        </w:tc>
      </w:tr>
    </w:tbl>
    <w:p w:rsidR="000D47AE" w:rsidRPr="000D47AE" w:rsidRDefault="000D47AE" w:rsidP="000D47AE">
      <w:pPr>
        <w:pStyle w:val="a7"/>
        <w:numPr>
          <w:ilvl w:val="0"/>
          <w:numId w:val="8"/>
        </w:num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Договор на </w:t>
      </w:r>
      <w:r>
        <w:rPr>
          <w:rFonts w:ascii="Times New Roman" w:hAnsi="Times New Roman" w:cs="Times New Roman"/>
        </w:rPr>
        <w:t>и</w:t>
      </w:r>
      <w:r w:rsidRPr="000D47AE">
        <w:rPr>
          <w:rFonts w:ascii="Times New Roman" w:hAnsi="Times New Roman" w:cs="Times New Roman"/>
        </w:rPr>
        <w:t>нвентаризаци</w:t>
      </w:r>
      <w:r>
        <w:rPr>
          <w:rFonts w:ascii="Times New Roman" w:hAnsi="Times New Roman" w:cs="Times New Roman"/>
        </w:rPr>
        <w:t>ю</w:t>
      </w:r>
      <w:r w:rsidRPr="000D47AE">
        <w:rPr>
          <w:rFonts w:ascii="Times New Roman" w:hAnsi="Times New Roman" w:cs="Times New Roman"/>
        </w:rPr>
        <w:t xml:space="preserve"> образующихся отходов для 4-х объектов НВОС III категории и разработк</w:t>
      </w:r>
      <w:r>
        <w:rPr>
          <w:rFonts w:ascii="Times New Roman" w:hAnsi="Times New Roman" w:cs="Times New Roman"/>
        </w:rPr>
        <w:t xml:space="preserve">у </w:t>
      </w:r>
      <w:r w:rsidRPr="000D47AE">
        <w:rPr>
          <w:rFonts w:ascii="Times New Roman" w:hAnsi="Times New Roman" w:cs="Times New Roman"/>
        </w:rPr>
        <w:t xml:space="preserve"> проекта нормативов образования отходов и лимитов на их размещение для 10-ти объектов НВОС II категории АО «</w:t>
      </w:r>
      <w:proofErr w:type="spellStart"/>
      <w:r w:rsidRPr="000D47AE">
        <w:rPr>
          <w:rFonts w:ascii="Times New Roman" w:hAnsi="Times New Roman" w:cs="Times New Roman"/>
        </w:rPr>
        <w:t>Выборгтеплоэнерго</w:t>
      </w:r>
      <w:proofErr w:type="spellEnd"/>
      <w:r w:rsidRPr="000D47AE">
        <w:rPr>
          <w:rFonts w:ascii="Times New Roman" w:hAnsi="Times New Roman" w:cs="Times New Roman"/>
        </w:rPr>
        <w:t>» с проведением инвентаризации источников образования отходов производства и потребления, а также анализа производственной деятельности предприятия</w:t>
      </w:r>
      <w:r>
        <w:rPr>
          <w:rFonts w:ascii="Times New Roman" w:hAnsi="Times New Roman" w:cs="Times New Roman"/>
        </w:rPr>
        <w:t xml:space="preserve"> заключается с победителем запроса предложений </w:t>
      </w:r>
      <w:r w:rsidRPr="000D47AE">
        <w:rPr>
          <w:rFonts w:ascii="Times New Roman" w:hAnsi="Times New Roman" w:cs="Times New Roman"/>
        </w:rPr>
        <w:t>ООО "ЭКОАУДИТ"</w:t>
      </w:r>
      <w:r>
        <w:rPr>
          <w:rFonts w:ascii="Times New Roman" w:hAnsi="Times New Roman" w:cs="Times New Roman"/>
        </w:rPr>
        <w:t>.</w:t>
      </w:r>
      <w:proofErr w:type="gramEnd"/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Default="000D47AE" w:rsidP="000D47AE">
      <w:p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</w:p>
    <w:p w:rsidR="000D47AE" w:rsidRPr="000D47AE" w:rsidRDefault="000D47AE" w:rsidP="000D47AE">
      <w:pPr>
        <w:pStyle w:val="a7"/>
        <w:numPr>
          <w:ilvl w:val="0"/>
          <w:numId w:val="8"/>
        </w:numPr>
        <w:tabs>
          <w:tab w:val="left" w:pos="-567"/>
        </w:tabs>
        <w:suppressAutoHyphens/>
        <w:spacing w:beforeAutospacing="1" w:afterAutospacing="1" w:line="240" w:lineRule="auto"/>
        <w:jc w:val="both"/>
        <w:rPr>
          <w:rFonts w:ascii="Times New Roman" w:hAnsi="Times New Roman"/>
        </w:rPr>
      </w:pPr>
      <w:bookmarkStart w:id="13" w:name="_GoBack"/>
      <w:bookmarkEnd w:id="13"/>
      <w:r w:rsidRPr="000D47AE">
        <w:rPr>
          <w:rFonts w:ascii="Times New Roman" w:hAnsi="Times New Roman"/>
        </w:rPr>
        <w:t>П</w:t>
      </w:r>
      <w:r w:rsidRPr="000D47AE">
        <w:rPr>
          <w:rFonts w:ascii="Times New Roman" w:hAnsi="Times New Roman"/>
          <w:bCs/>
        </w:rPr>
        <w:t>ротокол подведения итогов запроса предложений подписан всеми присутствующими на заседании членами комиссии</w:t>
      </w:r>
      <w:r w:rsidRPr="000D47AE">
        <w:rPr>
          <w:rFonts w:ascii="Times New Roman" w:hAnsi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47AE" w:rsidRPr="000D47AE" w:rsidTr="00C100E1">
        <w:tc>
          <w:tcPr>
            <w:tcW w:w="4110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0D47AE" w:rsidRPr="000D47AE" w:rsidRDefault="000D47AE" w:rsidP="00C100E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</w:rPr>
            </w:pPr>
          </w:p>
          <w:p w:rsidR="000D47AE" w:rsidRPr="000D47AE" w:rsidRDefault="000D47AE" w:rsidP="00C100E1">
            <w:pPr>
              <w:ind w:right="114"/>
              <w:jc w:val="center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Вилков С.М.</w:t>
            </w:r>
          </w:p>
        </w:tc>
      </w:tr>
      <w:tr w:rsidR="000D47AE" w:rsidRPr="000D47AE" w:rsidTr="00C100E1">
        <w:tc>
          <w:tcPr>
            <w:tcW w:w="4110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0D47AE" w:rsidRPr="000D47AE" w:rsidRDefault="000D47AE" w:rsidP="00C100E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</w:rPr>
            </w:pPr>
          </w:p>
          <w:p w:rsidR="000D47AE" w:rsidRPr="000D47AE" w:rsidRDefault="000D47AE" w:rsidP="00C100E1">
            <w:pPr>
              <w:ind w:right="114"/>
              <w:jc w:val="center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Гончаров Р.Н.</w:t>
            </w:r>
          </w:p>
        </w:tc>
      </w:tr>
      <w:tr w:rsidR="000D47AE" w:rsidRPr="000D47AE" w:rsidTr="00C100E1">
        <w:tc>
          <w:tcPr>
            <w:tcW w:w="4110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0D47AE" w:rsidRPr="000D47AE" w:rsidRDefault="000D47AE" w:rsidP="00C100E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</w:rPr>
            </w:pPr>
          </w:p>
          <w:p w:rsidR="000D47AE" w:rsidRPr="000D47AE" w:rsidRDefault="000D47AE" w:rsidP="00C100E1">
            <w:pPr>
              <w:ind w:right="114"/>
              <w:jc w:val="center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Шемякин Р.В.</w:t>
            </w:r>
          </w:p>
        </w:tc>
      </w:tr>
      <w:tr w:rsidR="000D47AE" w:rsidRPr="000D47AE" w:rsidTr="00C100E1">
        <w:tc>
          <w:tcPr>
            <w:tcW w:w="4110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0D47AE" w:rsidRPr="000D47AE" w:rsidRDefault="000D47AE" w:rsidP="00C100E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</w:rPr>
            </w:pPr>
          </w:p>
          <w:p w:rsidR="000D47AE" w:rsidRPr="000D47AE" w:rsidRDefault="000D47AE" w:rsidP="00C100E1">
            <w:pPr>
              <w:ind w:right="114"/>
              <w:jc w:val="center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Постникова Т.Н.</w:t>
            </w:r>
          </w:p>
        </w:tc>
      </w:tr>
      <w:tr w:rsidR="000D47AE" w:rsidRPr="000D47AE" w:rsidTr="00C100E1">
        <w:tc>
          <w:tcPr>
            <w:tcW w:w="4110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8" w:type="dxa"/>
          </w:tcPr>
          <w:p w:rsidR="000D47AE" w:rsidRPr="000D47AE" w:rsidRDefault="000D47AE" w:rsidP="00C100E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</w:rPr>
            </w:pPr>
          </w:p>
          <w:p w:rsidR="000D47AE" w:rsidRPr="000D47AE" w:rsidRDefault="000D47AE" w:rsidP="00C100E1">
            <w:pPr>
              <w:ind w:right="114"/>
              <w:jc w:val="center"/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0D47AE" w:rsidRPr="000D47AE" w:rsidRDefault="000D47AE" w:rsidP="00C100E1">
            <w:pPr>
              <w:rPr>
                <w:rFonts w:ascii="Times New Roman" w:hAnsi="Times New Roman"/>
              </w:rPr>
            </w:pPr>
            <w:r w:rsidRPr="000D47AE">
              <w:rPr>
                <w:rFonts w:ascii="Times New Roman" w:hAnsi="Times New Roman"/>
              </w:rPr>
              <w:t>Макарова М.А.</w:t>
            </w:r>
          </w:p>
        </w:tc>
      </w:tr>
    </w:tbl>
    <w:p w:rsidR="00D2372E" w:rsidRPr="00342172" w:rsidRDefault="00D2372E" w:rsidP="000D47AE">
      <w:pPr>
        <w:ind w:left="-567"/>
        <w:jc w:val="center"/>
        <w:outlineLvl w:val="1"/>
        <w:rPr>
          <w:rFonts w:ascii="Times New Roman" w:hAnsi="Times New Roman"/>
        </w:rPr>
      </w:pPr>
    </w:p>
    <w:sectPr w:rsidR="00D2372E" w:rsidRPr="0034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06E"/>
    <w:multiLevelType w:val="multilevel"/>
    <w:tmpl w:val="AE36F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197809"/>
    <w:multiLevelType w:val="multilevel"/>
    <w:tmpl w:val="90EC4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31A53250"/>
    <w:multiLevelType w:val="multilevel"/>
    <w:tmpl w:val="C6AE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574E0"/>
    <w:multiLevelType w:val="multilevel"/>
    <w:tmpl w:val="FA505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2120F"/>
    <w:rsid w:val="000B2447"/>
    <w:rsid w:val="000D47AE"/>
    <w:rsid w:val="002141DD"/>
    <w:rsid w:val="00247D52"/>
    <w:rsid w:val="00267CAA"/>
    <w:rsid w:val="002A5F3B"/>
    <w:rsid w:val="00342172"/>
    <w:rsid w:val="003B53B9"/>
    <w:rsid w:val="004474C4"/>
    <w:rsid w:val="00493A96"/>
    <w:rsid w:val="004B39A6"/>
    <w:rsid w:val="0058004D"/>
    <w:rsid w:val="00716239"/>
    <w:rsid w:val="00A51FD3"/>
    <w:rsid w:val="00C462BC"/>
    <w:rsid w:val="00CC2A40"/>
    <w:rsid w:val="00D2372E"/>
    <w:rsid w:val="00E56BC0"/>
    <w:rsid w:val="00EB261D"/>
    <w:rsid w:val="00EE4549"/>
    <w:rsid w:val="00F5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16</cp:revision>
  <dcterms:created xsi:type="dcterms:W3CDTF">2020-04-06T05:34:00Z</dcterms:created>
  <dcterms:modified xsi:type="dcterms:W3CDTF">2022-10-26T12:21:00Z</dcterms:modified>
</cp:coreProperties>
</file>